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96" w:type="dxa"/>
        <w:tblInd w:w="5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3118"/>
        <w:gridCol w:w="3544"/>
      </w:tblGrid>
      <w:tr w:rsidR="00ED197E" w:rsidRPr="00ED197E" w14:paraId="4E9712C2" w14:textId="77777777" w:rsidTr="00ED197E">
        <w:trPr>
          <w:trHeight w:val="360"/>
        </w:trPr>
        <w:tc>
          <w:tcPr>
            <w:tcW w:w="3134" w:type="dxa"/>
            <w:shd w:val="solid" w:color="ECF1F8" w:fill="auto"/>
            <w:noWrap/>
            <w:vAlign w:val="center"/>
            <w:hideMark/>
          </w:tcPr>
          <w:p w14:paraId="54F78EF2" w14:textId="77777777" w:rsidR="009A6A2C" w:rsidRPr="00ED197E" w:rsidRDefault="009A6A2C" w:rsidP="007E7A96">
            <w:pPr>
              <w:tabs>
                <w:tab w:val="left" w:pos="8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 auditada</w:t>
            </w:r>
          </w:p>
        </w:tc>
        <w:tc>
          <w:tcPr>
            <w:tcW w:w="3118" w:type="dxa"/>
            <w:shd w:val="solid" w:color="ECF1F8" w:fill="auto"/>
            <w:noWrap/>
            <w:vAlign w:val="center"/>
            <w:hideMark/>
          </w:tcPr>
          <w:p w14:paraId="3833C297" w14:textId="77777777" w:rsidR="009A6A2C" w:rsidRPr="00ED197E" w:rsidRDefault="009A6A2C" w:rsidP="007E7A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Responsable del proceso</w:t>
            </w:r>
            <w:r w:rsidR="007E7A96" w:rsidRPr="00ED197E">
              <w:rPr>
                <w:rFonts w:ascii="Arial" w:hAnsi="Arial" w:cs="Arial"/>
                <w:b/>
                <w:sz w:val="22"/>
                <w:szCs w:val="22"/>
              </w:rPr>
              <w:t>, subproceso o</w:t>
            </w:r>
            <w:r w:rsidR="00841EDF" w:rsidRPr="00ED19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B2CB8" w:rsidRPr="00ED197E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3544" w:type="dxa"/>
            <w:shd w:val="solid" w:color="ECF1F8" w:fill="auto"/>
            <w:noWrap/>
            <w:vAlign w:val="center"/>
            <w:hideMark/>
          </w:tcPr>
          <w:p w14:paraId="34BCEB2E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197E">
              <w:rPr>
                <w:rFonts w:ascii="Arial" w:hAnsi="Arial" w:cs="Arial"/>
                <w:b/>
                <w:sz w:val="22"/>
                <w:szCs w:val="22"/>
              </w:rPr>
              <w:t>Personas entrevistadas</w:t>
            </w:r>
          </w:p>
        </w:tc>
      </w:tr>
      <w:tr w:rsidR="00ED197E" w:rsidRPr="00ED197E" w14:paraId="1122D80C" w14:textId="77777777" w:rsidTr="00ED197E">
        <w:trPr>
          <w:trHeight w:val="360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14:paraId="14B78E85" w14:textId="0A256C47" w:rsidR="006E4B66" w:rsidRPr="00ED197E" w:rsidRDefault="00E05A44" w:rsidP="00AB756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044469580" w:edGrp="everyone" w:colFirst="0" w:colLast="0"/>
            <w:permStart w:id="773460700" w:edGrp="everyone" w:colFirst="1" w:colLast="1"/>
            <w:permStart w:id="1758813085" w:edGrp="everyone" w:colFirst="2" w:colLast="2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Bienestar universitario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14:paraId="60E34953" w14:textId="3E98524C" w:rsidR="00473695" w:rsidRPr="00ED197E" w:rsidRDefault="000715C1" w:rsidP="00FE17C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J</w:t>
            </w:r>
            <w:r w:rsidR="004F3142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efe de Bienestar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0A80DA29" w14:textId="7273E5C9" w:rsidR="004F3142" w:rsidRPr="00ED197E" w:rsidRDefault="000715C1" w:rsidP="004F314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</w:t>
            </w:r>
            <w:r w:rsidR="004F3142">
              <w:rPr>
                <w:rFonts w:ascii="Arial" w:eastAsia="Arial" w:hAnsi="Arial" w:cs="Arial"/>
                <w:sz w:val="22"/>
                <w:szCs w:val="22"/>
              </w:rPr>
              <w:t>efe de bienestar, c</w:t>
            </w:r>
            <w:r w:rsidR="004B4F5B">
              <w:rPr>
                <w:rFonts w:ascii="Arial" w:eastAsia="Arial" w:hAnsi="Arial" w:cs="Arial"/>
                <w:sz w:val="22"/>
                <w:szCs w:val="22"/>
              </w:rPr>
              <w:t>oord</w:t>
            </w:r>
            <w:r w:rsidR="004F3142">
              <w:rPr>
                <w:rFonts w:ascii="Arial" w:eastAsia="Arial" w:hAnsi="Arial" w:cs="Arial"/>
                <w:sz w:val="22"/>
                <w:szCs w:val="22"/>
              </w:rPr>
              <w:t>inadores de deporte, salud integral, desarrollo humano y cultura.</w:t>
            </w:r>
          </w:p>
          <w:p w14:paraId="1B2C64C7" w14:textId="67CF19B2" w:rsidR="00A66C33" w:rsidRPr="00ED197E" w:rsidRDefault="00A66C33" w:rsidP="004B4F5B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permEnd w:id="1044469580"/>
      <w:permEnd w:id="773460700"/>
      <w:permEnd w:id="1758813085"/>
    </w:tbl>
    <w:p w14:paraId="00C70F38" w14:textId="77777777" w:rsidR="001D207D" w:rsidRPr="00ED197E" w:rsidRDefault="001D207D" w:rsidP="006A74C7">
      <w:pPr>
        <w:rPr>
          <w:rFonts w:ascii="Arial" w:hAnsi="Arial" w:cs="Arial"/>
          <w:sz w:val="18"/>
          <w:szCs w:val="18"/>
        </w:rPr>
      </w:pPr>
    </w:p>
    <w:tbl>
      <w:tblPr>
        <w:tblW w:w="9830" w:type="dxa"/>
        <w:tblInd w:w="5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6"/>
        <w:gridCol w:w="7254"/>
      </w:tblGrid>
      <w:tr w:rsidR="009A6A2C" w:rsidRPr="00ED197E" w14:paraId="1E130DA9" w14:textId="77777777" w:rsidTr="00D15485">
        <w:trPr>
          <w:trHeight w:val="353"/>
        </w:trPr>
        <w:tc>
          <w:tcPr>
            <w:tcW w:w="2576" w:type="dxa"/>
            <w:shd w:val="solid" w:color="ECF1F8" w:fill="auto"/>
            <w:noWrap/>
            <w:vAlign w:val="center"/>
            <w:hideMark/>
          </w:tcPr>
          <w:p w14:paraId="6F9F7610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960758054" w:edGrp="everyone" w:colFirst="1" w:colLast="1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Auditor líder:</w:t>
            </w:r>
          </w:p>
        </w:tc>
        <w:tc>
          <w:tcPr>
            <w:tcW w:w="7254" w:type="dxa"/>
            <w:shd w:val="clear" w:color="auto" w:fill="auto"/>
            <w:vAlign w:val="center"/>
            <w:hideMark/>
          </w:tcPr>
          <w:p w14:paraId="53812FC9" w14:textId="433E0887" w:rsidR="009A6A2C" w:rsidRPr="00ED197E" w:rsidRDefault="009B7393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Angélica Sánchez </w:t>
            </w:r>
          </w:p>
        </w:tc>
      </w:tr>
      <w:tr w:rsidR="009A6A2C" w:rsidRPr="00ED197E" w14:paraId="334BDBC4" w14:textId="77777777" w:rsidTr="00D15485">
        <w:trPr>
          <w:trHeight w:val="353"/>
        </w:trPr>
        <w:tc>
          <w:tcPr>
            <w:tcW w:w="2576" w:type="dxa"/>
            <w:shd w:val="solid" w:color="ECF1F8" w:fill="auto"/>
            <w:noWrap/>
            <w:vAlign w:val="center"/>
          </w:tcPr>
          <w:p w14:paraId="5BFFC57D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793598979" w:edGrp="everyone" w:colFirst="1" w:colLast="1"/>
            <w:permEnd w:id="960758054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Equipo Auditor: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7E4835FB" w14:textId="2E4EDE26" w:rsidR="009A6A2C" w:rsidRPr="00ED197E" w:rsidRDefault="009B7393" w:rsidP="004F28C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José Barrera</w:t>
            </w:r>
          </w:p>
        </w:tc>
      </w:tr>
      <w:tr w:rsidR="009A6A2C" w:rsidRPr="00ED197E" w14:paraId="6BE7C031" w14:textId="77777777" w:rsidTr="00D15485">
        <w:trPr>
          <w:trHeight w:val="353"/>
        </w:trPr>
        <w:tc>
          <w:tcPr>
            <w:tcW w:w="2576" w:type="dxa"/>
            <w:shd w:val="solid" w:color="ECF1F8" w:fill="auto"/>
            <w:noWrap/>
            <w:vAlign w:val="center"/>
            <w:hideMark/>
          </w:tcPr>
          <w:p w14:paraId="003AB22B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975314366" w:edGrp="everyone" w:colFirst="1" w:colLast="1"/>
            <w:permEnd w:id="1793598979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Objetivo de la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66D1C56E" w14:textId="0A1197C9" w:rsidR="00A66C33" w:rsidRPr="009B7393" w:rsidRDefault="00A66C33" w:rsidP="009B739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B739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Verificar si el SGC ISO 9001:2015 mantiene su eficacia y es conforme a los requisitos propios de la Universidad, de los grupos de interés o partes interesadas. los legales </w:t>
            </w:r>
            <w:r w:rsidR="003E0260" w:rsidRPr="009B739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reglamentarios</w:t>
            </w:r>
            <w:r w:rsidRPr="009B739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y de la norma aplicable.</w:t>
            </w:r>
          </w:p>
          <w:p w14:paraId="188FF471" w14:textId="77777777" w:rsidR="00A66C33" w:rsidRPr="00A66C33" w:rsidRDefault="00A66C33" w:rsidP="00A66C3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66C3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Adicionalmente: </w:t>
            </w:r>
          </w:p>
          <w:p w14:paraId="2C65823C" w14:textId="77777777" w:rsidR="009B7393" w:rsidRDefault="009B7393" w:rsidP="00A66C3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94CBBA9" w14:textId="47F46C31" w:rsidR="009B7393" w:rsidRDefault="009B7393" w:rsidP="00A66C3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Verificar la eficacia en los procesos.</w:t>
            </w:r>
          </w:p>
          <w:p w14:paraId="76212CDC" w14:textId="77777777" w:rsidR="009B7393" w:rsidRDefault="009B7393" w:rsidP="00A66C3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2BE08A1" w14:textId="03AFB145" w:rsidR="009B7393" w:rsidRDefault="009B7393" w:rsidP="00A66C3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Realizar seguimiento a las acciones resultantes de las auditorias previas, verificar la efectividad de las acciones cerradas. </w:t>
            </w:r>
          </w:p>
          <w:p w14:paraId="5A7D5A70" w14:textId="77777777" w:rsidR="009B7393" w:rsidRDefault="009B7393" w:rsidP="00A66C3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5991A7A1" w14:textId="744E539C" w:rsidR="009B7393" w:rsidRDefault="009B7393" w:rsidP="00A66C3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Identificar oportunidades de mejora.</w:t>
            </w:r>
          </w:p>
          <w:p w14:paraId="25C4045A" w14:textId="77777777" w:rsidR="009B7393" w:rsidRPr="00ED197E" w:rsidRDefault="009B7393" w:rsidP="00A66C3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9A6A2C" w:rsidRPr="00ED197E" w14:paraId="1BB6FC4C" w14:textId="77777777" w:rsidTr="00D15485">
        <w:trPr>
          <w:trHeight w:val="353"/>
        </w:trPr>
        <w:tc>
          <w:tcPr>
            <w:tcW w:w="2576" w:type="dxa"/>
            <w:shd w:val="solid" w:color="ECF1F8" w:fill="auto"/>
            <w:vAlign w:val="center"/>
            <w:hideMark/>
          </w:tcPr>
          <w:p w14:paraId="34C50D4A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626959161" w:edGrp="everyone" w:colFirst="1" w:colLast="1"/>
            <w:permEnd w:id="975314366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Alcance de la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069BA288" w14:textId="42212DD7" w:rsidR="009A6A2C" w:rsidRPr="00ED197E" w:rsidRDefault="00A66C33" w:rsidP="00215E3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66C3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Barranquilla y Cúcuta</w:t>
            </w:r>
          </w:p>
        </w:tc>
      </w:tr>
      <w:tr w:rsidR="009A6A2C" w:rsidRPr="00ED197E" w14:paraId="16028A50" w14:textId="77777777" w:rsidTr="00D15485">
        <w:trPr>
          <w:trHeight w:val="353"/>
        </w:trPr>
        <w:tc>
          <w:tcPr>
            <w:tcW w:w="2576" w:type="dxa"/>
            <w:shd w:val="solid" w:color="ECF1F8" w:fill="auto"/>
            <w:vAlign w:val="center"/>
          </w:tcPr>
          <w:p w14:paraId="55F9AEA0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628558562" w:edGrp="everyone" w:colFirst="1" w:colLast="1"/>
            <w:permEnd w:id="1626959161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Criterios de auditoría:</w:t>
            </w:r>
          </w:p>
        </w:tc>
        <w:tc>
          <w:tcPr>
            <w:tcW w:w="7254" w:type="dxa"/>
            <w:shd w:val="clear" w:color="auto" w:fill="auto"/>
            <w:vAlign w:val="center"/>
          </w:tcPr>
          <w:p w14:paraId="66AD00BF" w14:textId="02FDE5C8" w:rsidR="009A6A2C" w:rsidRPr="00ED197E" w:rsidRDefault="00784DD8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</w:t>
            </w:r>
            <w:r w:rsidR="003E0260" w:rsidRPr="00A66C3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equisitos</w:t>
            </w:r>
            <w:r w:rsidR="00A66C33" w:rsidRPr="00A66C3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de la Universidad para su sistema de gestión de la calidad, requisitos de norma ISO 9001:2015, </w:t>
            </w:r>
            <w:r w:rsidR="003E0260" w:rsidRPr="00A66C3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</w:t>
            </w:r>
            <w:r w:rsidR="003E0260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si</w:t>
            </w:r>
            <w:r w:rsidR="003E0260" w:rsidRPr="00A66C3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tos</w:t>
            </w:r>
            <w:r w:rsidR="00A66C33" w:rsidRPr="00A66C3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legales y requisitos de partes interesadas.</w:t>
            </w:r>
          </w:p>
        </w:tc>
      </w:tr>
      <w:tr w:rsidR="009A6A2C" w:rsidRPr="00ED197E" w14:paraId="32A24D0D" w14:textId="77777777" w:rsidTr="00D15485">
        <w:trPr>
          <w:trHeight w:val="353"/>
        </w:trPr>
        <w:tc>
          <w:tcPr>
            <w:tcW w:w="2576" w:type="dxa"/>
            <w:tcBorders>
              <w:bottom w:val="single" w:sz="4" w:space="0" w:color="BFBFBF"/>
            </w:tcBorders>
            <w:shd w:val="solid" w:color="ECF1F8" w:fill="auto"/>
            <w:vAlign w:val="center"/>
            <w:hideMark/>
          </w:tcPr>
          <w:p w14:paraId="7A80DA41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603172435" w:edGrp="everyone" w:colFirst="1" w:colLast="1"/>
            <w:permEnd w:id="628558562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y Hora</w:t>
            </w:r>
            <w:r w:rsidR="00181562"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de la auditoría</w:t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:</w:t>
            </w:r>
          </w:p>
        </w:tc>
        <w:tc>
          <w:tcPr>
            <w:tcW w:w="7254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3C41DC7C" w14:textId="4485BE72" w:rsidR="003D7FCD" w:rsidRPr="003D7FCD" w:rsidRDefault="004B4F5B" w:rsidP="003D7FC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784DD8">
              <w:rPr>
                <w:rFonts w:ascii="Arial" w:hAnsi="Arial" w:cs="Arial"/>
                <w:sz w:val="22"/>
                <w:szCs w:val="22"/>
              </w:rPr>
              <w:t>4 de agosto de 2023</w:t>
            </w:r>
          </w:p>
          <w:p w14:paraId="45B4580A" w14:textId="77EC568B" w:rsidR="009A6A2C" w:rsidRPr="003D7FCD" w:rsidRDefault="003D7FCD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D7FC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8:30 a </w:t>
            </w:r>
            <w:r w:rsidR="00784DD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6:00 pm </w:t>
            </w:r>
          </w:p>
        </w:tc>
      </w:tr>
      <w:tr w:rsidR="00181562" w:rsidRPr="00ED197E" w14:paraId="3323DF00" w14:textId="77777777" w:rsidTr="00D15485">
        <w:trPr>
          <w:trHeight w:val="353"/>
        </w:trPr>
        <w:tc>
          <w:tcPr>
            <w:tcW w:w="2576" w:type="dxa"/>
            <w:tcBorders>
              <w:bottom w:val="single" w:sz="4" w:space="0" w:color="BFBFBF"/>
            </w:tcBorders>
            <w:shd w:val="solid" w:color="ECF1F8" w:fill="auto"/>
            <w:vAlign w:val="center"/>
          </w:tcPr>
          <w:p w14:paraId="1772C843" w14:textId="77777777" w:rsidR="00181562" w:rsidRPr="00ED197E" w:rsidRDefault="00181562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250678282" w:edGrp="everyone" w:colFirst="1" w:colLast="1"/>
            <w:permEnd w:id="1603172435"/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del informe:</w:t>
            </w:r>
          </w:p>
        </w:tc>
        <w:tc>
          <w:tcPr>
            <w:tcW w:w="7254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29797255" w14:textId="3BA1CA16" w:rsidR="00181562" w:rsidRPr="00ED197E" w:rsidRDefault="00784DD8" w:rsidP="00171B8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08 de septiembre de 2023</w:t>
            </w:r>
          </w:p>
        </w:tc>
      </w:tr>
      <w:permEnd w:id="250678282"/>
      <w:tr w:rsidR="009A6A2C" w:rsidRPr="00ED197E" w14:paraId="5B22D28B" w14:textId="77777777" w:rsidTr="00D15485">
        <w:trPr>
          <w:trHeight w:val="101"/>
        </w:trPr>
        <w:tc>
          <w:tcPr>
            <w:tcW w:w="9830" w:type="dxa"/>
            <w:gridSpan w:val="2"/>
            <w:shd w:val="solid" w:color="ECF1F8" w:fill="auto"/>
            <w:vAlign w:val="center"/>
          </w:tcPr>
          <w:p w14:paraId="022EDEB7" w14:textId="77777777" w:rsidR="009A6A2C" w:rsidRPr="00ED197E" w:rsidRDefault="009A6A2C" w:rsidP="004F28C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HALLAZGOS </w:t>
            </w:r>
          </w:p>
        </w:tc>
      </w:tr>
      <w:tr w:rsidR="009A6A2C" w:rsidRPr="00ED197E" w14:paraId="5B4CBCDC" w14:textId="77777777" w:rsidTr="00D15485">
        <w:trPr>
          <w:trHeight w:val="1178"/>
        </w:trPr>
        <w:tc>
          <w:tcPr>
            <w:tcW w:w="9830" w:type="dxa"/>
            <w:gridSpan w:val="2"/>
            <w:shd w:val="clear" w:color="auto" w:fill="auto"/>
            <w:hideMark/>
          </w:tcPr>
          <w:p w14:paraId="61F403F3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Aspectos favorables</w:t>
            </w:r>
          </w:p>
          <w:p w14:paraId="19F2C086" w14:textId="77777777" w:rsidR="007848C4" w:rsidRPr="002F1F2D" w:rsidRDefault="007848C4" w:rsidP="007848C4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626355151" w:edGrp="everyone"/>
            <w:r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Se evidencia el conocimiento que se tienen 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de la misión del proceso, </w:t>
            </w:r>
            <w:r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de la política de calidad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y de la</w:t>
            </w:r>
            <w:r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caracterización de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</w:t>
            </w:r>
            <w:r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proceso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  <w:r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</w:p>
          <w:p w14:paraId="10D0A4EE" w14:textId="77777777" w:rsidR="007848C4" w:rsidRPr="002F1F2D" w:rsidRDefault="007848C4" w:rsidP="007848C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2F54068B" w14:textId="77777777" w:rsidR="007848C4" w:rsidRDefault="007848C4" w:rsidP="007848C4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evidencia la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articulación </w:t>
            </w:r>
            <w:r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 interacción entre las dos sedes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  <w:p w14:paraId="458BD24B" w14:textId="77777777" w:rsidR="007848C4" w:rsidRPr="002F1F2D" w:rsidRDefault="007848C4" w:rsidP="007848C4">
            <w:pPr>
              <w:pStyle w:val="Prrafodelista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200F723F" w14:textId="77777777" w:rsidR="007848C4" w:rsidRPr="00B262EF" w:rsidRDefault="007848C4" w:rsidP="007848C4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0B9E9D0D" w14:textId="77777777" w:rsidR="007848C4" w:rsidRDefault="007848C4" w:rsidP="007848C4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evidencia apropiación en las practicas desarrolladas en los procesos por medio</w:t>
            </w:r>
            <w:r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de los procedimientos de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</w:t>
            </w:r>
            <w:r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sistema de </w:t>
            </w:r>
            <w:r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gestión de calidad que la 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universidad </w:t>
            </w:r>
            <w:r w:rsidRPr="00B262E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tiene documentado.</w:t>
            </w:r>
          </w:p>
          <w:p w14:paraId="5EFBBE1C" w14:textId="77777777" w:rsidR="007848C4" w:rsidRDefault="007848C4" w:rsidP="007848C4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AB90F76" w14:textId="77777777" w:rsidR="007848C4" w:rsidRPr="00217876" w:rsidRDefault="007848C4" w:rsidP="007848C4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21787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La toma de registros se ha venido fortaleciendo en el uso virtual, lo que facilita y optimiza los tiempos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  <w:p w14:paraId="577E0081" w14:textId="77777777" w:rsidR="00986907" w:rsidRPr="000311C2" w:rsidRDefault="00986907" w:rsidP="00986907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ermEnd w:id="626355151"/>
          <w:p w14:paraId="1FD8CD67" w14:textId="77777777" w:rsidR="006E4B66" w:rsidRPr="00ED197E" w:rsidRDefault="006E4B66" w:rsidP="006E4B66">
            <w:pPr>
              <w:pStyle w:val="Prrafodelista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</w:tc>
      </w:tr>
      <w:tr w:rsidR="009A6A2C" w:rsidRPr="00ED197E" w14:paraId="482AE203" w14:textId="77777777" w:rsidTr="00D15485">
        <w:trPr>
          <w:trHeight w:val="436"/>
        </w:trPr>
        <w:tc>
          <w:tcPr>
            <w:tcW w:w="9830" w:type="dxa"/>
            <w:gridSpan w:val="2"/>
            <w:shd w:val="clear" w:color="auto" w:fill="auto"/>
            <w:hideMark/>
          </w:tcPr>
          <w:p w14:paraId="29F638F6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Aspectos a mejorar</w:t>
            </w:r>
          </w:p>
          <w:p w14:paraId="295DF409" w14:textId="77777777" w:rsidR="007848C4" w:rsidRPr="005646FE" w:rsidRDefault="009A6A2C" w:rsidP="007848C4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516385479" w:edGrp="everyone"/>
            <w:r w:rsidRPr="00054269"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  <w:t xml:space="preserve"> </w:t>
            </w:r>
            <w:r w:rsidR="007848C4" w:rsidRPr="005646F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Gestión en el control documental conforme lo definido por calidad.</w:t>
            </w:r>
          </w:p>
          <w:permEnd w:id="516385479"/>
          <w:p w14:paraId="5D60084A" w14:textId="1467D6A9" w:rsidR="009A6A2C" w:rsidRPr="00ED197E" w:rsidRDefault="009A6A2C" w:rsidP="006E4B66">
            <w:pPr>
              <w:pStyle w:val="Prrafodelista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9A6A2C" w:rsidRPr="00ED197E" w14:paraId="1DC5D85C" w14:textId="77777777" w:rsidTr="00D15485">
        <w:trPr>
          <w:trHeight w:val="1096"/>
        </w:trPr>
        <w:tc>
          <w:tcPr>
            <w:tcW w:w="9830" w:type="dxa"/>
            <w:gridSpan w:val="2"/>
            <w:tcBorders>
              <w:bottom w:val="single" w:sz="4" w:space="0" w:color="BFBFBF"/>
            </w:tcBorders>
            <w:shd w:val="clear" w:color="auto" w:fill="auto"/>
            <w:hideMark/>
          </w:tcPr>
          <w:p w14:paraId="302D72D8" w14:textId="77777777" w:rsidR="009A6A2C" w:rsidRPr="00ED197E" w:rsidRDefault="009A6A2C" w:rsidP="004F28C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lastRenderedPageBreak/>
              <w:t>No conformidades detectadas</w:t>
            </w:r>
          </w:p>
          <w:p w14:paraId="5A9B9592" w14:textId="037A901E" w:rsidR="009A6A2C" w:rsidRPr="00ED197E" w:rsidRDefault="007848C4" w:rsidP="006E4B66">
            <w:pPr>
              <w:pStyle w:val="Prrafodelista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077505873" w:edGrp="everyone"/>
            <w:r w:rsidRPr="008E373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No hay evidencia del cumplimiento de la información documentada que se requiere por el Sistema de Gestión como se establece en el requisito 7.53,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Pr="008E373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 de la ISO 9001:2015, los registros de los procedimientos establecidos en los documentos P-BI-06 Procedimiento de Fomento de Expresiones Culturales y Artísticas y P-BI-07 Procedimiento de Fomento de la Actividad Física, al Deporte y la Recreación, no se diligencian el formato establecido por el sistema de gestión de calidad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permEnd w:id="1077505873"/>
          </w:p>
        </w:tc>
      </w:tr>
    </w:tbl>
    <w:p w14:paraId="4A09FE7D" w14:textId="77777777" w:rsidR="009A6A2C" w:rsidRPr="00ED197E" w:rsidRDefault="009A6A2C" w:rsidP="006A74C7">
      <w:pPr>
        <w:rPr>
          <w:rFonts w:ascii="Arial" w:hAnsi="Arial" w:cs="Arial"/>
          <w:sz w:val="18"/>
          <w:szCs w:val="18"/>
        </w:rPr>
      </w:pPr>
    </w:p>
    <w:p w14:paraId="7C74DCAB" w14:textId="77777777" w:rsidR="006E4B66" w:rsidRPr="00ED197E" w:rsidRDefault="006E4B66" w:rsidP="006A74C7">
      <w:pPr>
        <w:rPr>
          <w:rFonts w:ascii="Arial" w:hAnsi="Arial" w:cs="Arial"/>
          <w:sz w:val="18"/>
          <w:szCs w:val="18"/>
        </w:rPr>
      </w:pPr>
    </w:p>
    <w:p w14:paraId="2A429577" w14:textId="77777777" w:rsidR="006E4B66" w:rsidRPr="00ED197E" w:rsidRDefault="006E4B66" w:rsidP="006A74C7">
      <w:pPr>
        <w:rPr>
          <w:rFonts w:ascii="Arial" w:hAnsi="Arial" w:cs="Arial"/>
          <w:sz w:val="18"/>
          <w:szCs w:val="18"/>
        </w:rPr>
      </w:pPr>
    </w:p>
    <w:tbl>
      <w:tblPr>
        <w:tblW w:w="9726" w:type="dxa"/>
        <w:tblInd w:w="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26"/>
      </w:tblGrid>
      <w:tr w:rsidR="009A6A2C" w:rsidRPr="00ED197E" w14:paraId="042C5794" w14:textId="77777777" w:rsidTr="00C3643B">
        <w:trPr>
          <w:trHeight w:val="360"/>
        </w:trPr>
        <w:tc>
          <w:tcPr>
            <w:tcW w:w="9726" w:type="dxa"/>
            <w:shd w:val="solid" w:color="ECF1F8" w:fill="auto"/>
            <w:vAlign w:val="center"/>
            <w:hideMark/>
          </w:tcPr>
          <w:p w14:paraId="576CCE1F" w14:textId="77777777" w:rsidR="009A6A2C" w:rsidRPr="00ED197E" w:rsidRDefault="009A6A2C" w:rsidP="004F28C0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sz w:val="22"/>
                <w:szCs w:val="22"/>
              </w:rPr>
              <w:br w:type="page"/>
            </w: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Conclusiones de la auditoría</w:t>
            </w:r>
          </w:p>
        </w:tc>
      </w:tr>
      <w:tr w:rsidR="009A6A2C" w:rsidRPr="00ED197E" w14:paraId="56CB8BCC" w14:textId="77777777" w:rsidTr="00C3643B">
        <w:trPr>
          <w:trHeight w:val="1100"/>
        </w:trPr>
        <w:tc>
          <w:tcPr>
            <w:tcW w:w="9726" w:type="dxa"/>
            <w:shd w:val="clear" w:color="auto" w:fill="auto"/>
            <w:hideMark/>
          </w:tcPr>
          <w:p w14:paraId="342873DA" w14:textId="77777777" w:rsidR="009A6A2C" w:rsidRPr="00ED197E" w:rsidRDefault="009A6A2C" w:rsidP="00157E9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ED197E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 </w:t>
            </w:r>
          </w:p>
          <w:p w14:paraId="0EF136AF" w14:textId="059BA4ED" w:rsidR="009A6A2C" w:rsidRPr="00ED197E" w:rsidRDefault="00AB7563" w:rsidP="00FB10C1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299714597" w:edGrp="everyone"/>
            <w:r w:rsidRPr="00ED1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="007848C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evidencia la adecuación y fortalecimiento del sistema de gestión de calidad en el proceso de bienestar universitario de acuerdo con las disposiciones de la universidad y de los requisitos de la norma ISO 9001:2015 aplicados al mismo</w:t>
            </w:r>
            <w:r w:rsidR="007848C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  <w:permEnd w:id="1299714597"/>
          </w:p>
        </w:tc>
      </w:tr>
    </w:tbl>
    <w:p w14:paraId="59BF021A" w14:textId="77777777" w:rsidR="00F233A0" w:rsidRPr="00ED197E" w:rsidRDefault="00F233A0" w:rsidP="00445F68">
      <w:pPr>
        <w:rPr>
          <w:rFonts w:ascii="Arial" w:hAnsi="Arial" w:cs="Arial"/>
          <w:sz w:val="22"/>
          <w:szCs w:val="20"/>
        </w:rPr>
      </w:pPr>
      <w:r w:rsidRPr="00ED197E">
        <w:rPr>
          <w:rFonts w:ascii="Arial" w:hAnsi="Arial" w:cs="Arial"/>
          <w:sz w:val="22"/>
          <w:szCs w:val="20"/>
        </w:rPr>
        <w:t>Nota: Adjunte al presente la correspondiente lista de verificación</w:t>
      </w:r>
    </w:p>
    <w:sectPr w:rsidR="00F233A0" w:rsidRPr="00ED197E" w:rsidSect="002246B2">
      <w:headerReference w:type="default" r:id="rId7"/>
      <w:pgSz w:w="12242" w:h="15842" w:code="1"/>
      <w:pgMar w:top="1985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56211" w14:textId="77777777" w:rsidR="00E92E5A" w:rsidRDefault="00E92E5A">
      <w:r>
        <w:separator/>
      </w:r>
    </w:p>
  </w:endnote>
  <w:endnote w:type="continuationSeparator" w:id="0">
    <w:p w14:paraId="0382365D" w14:textId="77777777" w:rsidR="00E92E5A" w:rsidRDefault="00E92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53879" w14:textId="77777777" w:rsidR="00E92E5A" w:rsidRDefault="00E92E5A">
      <w:r>
        <w:separator/>
      </w:r>
    </w:p>
  </w:footnote>
  <w:footnote w:type="continuationSeparator" w:id="0">
    <w:p w14:paraId="0C180B31" w14:textId="77777777" w:rsidR="00E92E5A" w:rsidRDefault="00E92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160E1" w14:textId="77777777" w:rsidR="001D207D" w:rsidRDefault="00CB7B40" w:rsidP="004B54F9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48D0D7D" wp14:editId="024B43C3">
              <wp:simplePos x="0" y="0"/>
              <wp:positionH relativeFrom="column">
                <wp:posOffset>2863850</wp:posOffset>
              </wp:positionH>
              <wp:positionV relativeFrom="paragraph">
                <wp:posOffset>20320</wp:posOffset>
              </wp:positionV>
              <wp:extent cx="3397250" cy="418465"/>
              <wp:effectExtent l="1905" t="3810" r="1270" b="0"/>
              <wp:wrapNone/>
              <wp:docPr id="4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7250" cy="418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C826C9" w14:textId="77777777" w:rsidR="001D207D" w:rsidRPr="00ED197E" w:rsidRDefault="001D207D" w:rsidP="004B54F9">
                          <w:pPr>
                            <w:jc w:val="center"/>
                            <w:rPr>
                              <w:rFonts w:ascii="Trebuchet MS" w:hAnsi="Trebuchet MS"/>
                              <w:sz w:val="14"/>
                            </w:rPr>
                          </w:pPr>
                        </w:p>
                        <w:p w14:paraId="1284D59F" w14:textId="77777777" w:rsidR="001D207D" w:rsidRPr="00ED197E" w:rsidRDefault="009A6A2C" w:rsidP="00AE4553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22"/>
                            </w:rPr>
                          </w:pPr>
                          <w:r w:rsidRPr="00ED197E">
                            <w:rPr>
                              <w:rFonts w:ascii="Arial" w:hAnsi="Arial" w:cs="Arial"/>
                              <w:b/>
                              <w:sz w:val="22"/>
                            </w:rPr>
                            <w:t>INFORME DE AUDITORÍAS INTERNAS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48D0D7D" id="Rectangle 8" o:spid="_x0000_s1026" style="position:absolute;margin-left:225.5pt;margin-top:1.6pt;width:267.5pt;height:32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" filled="f" stroked="f">
              <v:textbox>
                <w:txbxContent>
                  <w:p w14:paraId="4DC826C9" w14:textId="77777777" w:rsidR="001D207D" w:rsidRPr="00ED197E" w:rsidRDefault="001D207D" w:rsidP="004B54F9">
                    <w:pPr>
                      <w:jc w:val="center"/>
                      <w:rPr>
                        <w:rFonts w:ascii="Trebuchet MS" w:hAnsi="Trebuchet MS"/>
                        <w:sz w:val="14"/>
                      </w:rPr>
                    </w:pPr>
                  </w:p>
                  <w:p w14:paraId="1284D59F" w14:textId="77777777" w:rsidR="001D207D" w:rsidRPr="00ED197E" w:rsidRDefault="009A6A2C" w:rsidP="00AE4553">
                    <w:pPr>
                      <w:jc w:val="right"/>
                      <w:rPr>
                        <w:rFonts w:ascii="Arial" w:hAnsi="Arial" w:cs="Arial"/>
                        <w:b/>
                        <w:sz w:val="22"/>
                      </w:rPr>
                    </w:pPr>
                    <w:r w:rsidRPr="00ED197E">
                      <w:rPr>
                        <w:rFonts w:ascii="Arial" w:hAnsi="Arial" w:cs="Arial"/>
                        <w:b/>
                        <w:sz w:val="22"/>
                      </w:rPr>
                      <w:t>INFORME DE AUDITORÍAS INTERNAS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0800" behindDoc="0" locked="0" layoutInCell="1" allowOverlap="1" wp14:anchorId="1C735108" wp14:editId="0EF85470">
          <wp:simplePos x="0" y="0"/>
          <wp:positionH relativeFrom="column">
            <wp:posOffset>5080</wp:posOffset>
          </wp:positionH>
          <wp:positionV relativeFrom="paragraph">
            <wp:posOffset>-68580</wp:posOffset>
          </wp:positionV>
          <wp:extent cx="3347720" cy="793115"/>
          <wp:effectExtent l="0" t="0" r="0" b="0"/>
          <wp:wrapSquare wrapText="bothSides"/>
          <wp:docPr id="17" name="Imagen 17" descr="C:\Users\ichaparr\Google Drive\SGC\7Otros\logos USB\Logosimbolos 2020\logo_original-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ichaparr\Google Drive\SGC\7Otros\logos USB\Logosimbolos 2020\logo_original-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720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7E971F" w14:textId="77777777" w:rsidR="001D207D" w:rsidRDefault="001D207D">
    <w:pPr>
      <w:pStyle w:val="Encabezado"/>
    </w:pPr>
  </w:p>
  <w:p w14:paraId="7B782BA4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7CBFD77" wp14:editId="17C7A197">
              <wp:simplePos x="0" y="0"/>
              <wp:positionH relativeFrom="column">
                <wp:posOffset>3465195</wp:posOffset>
              </wp:positionH>
              <wp:positionV relativeFrom="paragraph">
                <wp:posOffset>116840</wp:posOffset>
              </wp:positionV>
              <wp:extent cx="2736215" cy="0"/>
              <wp:effectExtent l="12700" t="12700" r="13335" b="6350"/>
              <wp:wrapNone/>
              <wp:docPr id="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3621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FBAF3A" id="Line 1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85pt,9.2pt" to="488.3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" strokecolor="#bfbfbf" strokeweight=".5pt">
              <v:shadow opacity="22938f" offset="0"/>
            </v:lin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08ECBC9" wp14:editId="612CC51F">
              <wp:simplePos x="0" y="0"/>
              <wp:positionH relativeFrom="column">
                <wp:posOffset>2540000</wp:posOffset>
              </wp:positionH>
              <wp:positionV relativeFrom="paragraph">
                <wp:posOffset>119380</wp:posOffset>
              </wp:positionV>
              <wp:extent cx="3657600" cy="228600"/>
              <wp:effectExtent l="0" t="0" r="3175" b="4445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389811" w14:textId="77777777" w:rsidR="001D207D" w:rsidRPr="00BB1551" w:rsidRDefault="008D0CEC" w:rsidP="00614C92">
                          <w:pPr>
                            <w:jc w:val="right"/>
                            <w:rPr>
                              <w:color w:val="808080"/>
                              <w:sz w:val="14"/>
                              <w:szCs w:val="14"/>
                            </w:rPr>
                          </w:pP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F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-SI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</w:t>
                          </w:r>
                          <w:r w:rsidR="009A6A2C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14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>-GC</w:t>
                          </w:r>
                          <w:r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/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Versión </w:t>
                          </w:r>
                          <w:r w:rsidR="007E7A96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3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Vigente desde </w:t>
                          </w:r>
                          <w:r w:rsidR="00ED197E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20-08-2020  / </w:t>
                          </w:r>
                          <w:r w:rsidR="001D207D" w:rsidRPr="00BB1551">
                            <w:rPr>
                              <w:rFonts w:ascii="Arial" w:hAnsi="Arial"/>
                              <w:color w:val="8080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344D9B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2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 xml:space="preserve"> de 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instrText xml:space="preserve"> NUMPAGES  </w:instrTex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344D9B">
                            <w:rPr>
                              <w:rFonts w:ascii="Arial" w:hAnsi="Arial" w:cs="Arial"/>
                              <w:noProof/>
                              <w:color w:val="808080"/>
                              <w:sz w:val="14"/>
                              <w:szCs w:val="14"/>
                            </w:rPr>
                            <w:t>2</w:t>
                          </w:r>
                          <w:r w:rsidR="001D207D" w:rsidRPr="00BB1551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  <w:p w14:paraId="2F2EB5D8" w14:textId="77777777" w:rsidR="001D207D" w:rsidRPr="00D71AB8" w:rsidRDefault="001D207D" w:rsidP="00614C92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18000" tIns="54000" rIns="18000" bIns="54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8ECBC9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margin-left:200pt;margin-top:9.4pt;width:4in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" filled="f" stroked="f">
              <v:textbox inset=".5mm,1.5mm,.5mm,1.5mm">
                <w:txbxContent>
                  <w:p w14:paraId="6D389811" w14:textId="77777777" w:rsidR="001D207D" w:rsidRPr="00BB1551" w:rsidRDefault="008D0CEC" w:rsidP="00614C92">
                    <w:pPr>
                      <w:jc w:val="right"/>
                      <w:rPr>
                        <w:color w:val="808080"/>
                        <w:sz w:val="14"/>
                        <w:szCs w:val="14"/>
                      </w:rPr>
                    </w:pP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F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-SI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</w:t>
                    </w:r>
                    <w:r w:rsidR="009A6A2C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14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>-GC</w:t>
                    </w:r>
                    <w:r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/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Versión </w:t>
                    </w:r>
                    <w:r w:rsidR="007E7A96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3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Vigente desde </w:t>
                    </w:r>
                    <w:r w:rsidR="00ED197E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20-08-2020  / </w:t>
                    </w:r>
                    <w:r w:rsidR="001D207D" w:rsidRPr="00BB1551">
                      <w:rPr>
                        <w:rFonts w:ascii="Arial" w:hAnsi="Arial"/>
                        <w:color w:val="808080"/>
                        <w:sz w:val="14"/>
                        <w:szCs w:val="14"/>
                      </w:rPr>
                      <w:t xml:space="preserve">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Página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PAGE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344D9B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2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 xml:space="preserve"> de 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begin"/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instrText xml:space="preserve"> NUMPAGES  </w:instrTex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separate"/>
                    </w:r>
                    <w:r w:rsidR="00344D9B">
                      <w:rPr>
                        <w:rFonts w:ascii="Arial" w:hAnsi="Arial" w:cs="Arial"/>
                        <w:noProof/>
                        <w:color w:val="808080"/>
                        <w:sz w:val="14"/>
                        <w:szCs w:val="14"/>
                      </w:rPr>
                      <w:t>2</w:t>
                    </w:r>
                    <w:r w:rsidR="001D207D" w:rsidRPr="00BB1551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fldChar w:fldCharType="end"/>
                    </w:r>
                  </w:p>
                  <w:p w14:paraId="2F2EB5D8" w14:textId="77777777" w:rsidR="001D207D" w:rsidRPr="00D71AB8" w:rsidRDefault="001D207D" w:rsidP="00614C92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4C2F394C" w14:textId="77777777" w:rsidR="001D207D" w:rsidRDefault="00CB7B40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930DB5" wp14:editId="5D818B41">
              <wp:simplePos x="0" y="0"/>
              <wp:positionH relativeFrom="column">
                <wp:posOffset>-32385</wp:posOffset>
              </wp:positionH>
              <wp:positionV relativeFrom="paragraph">
                <wp:posOffset>125095</wp:posOffset>
              </wp:positionV>
              <wp:extent cx="6228080" cy="0"/>
              <wp:effectExtent l="10795" t="5715" r="9525" b="13335"/>
              <wp:wrapNone/>
              <wp:docPr id="1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808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A58081" id="Line 1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5pt,9.85pt" to="487.8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" strokecolor="#bfbfbf" strokeweight=".5pt">
              <v:shadow opacity="22938f" offset="0"/>
            </v:line>
          </w:pict>
        </mc:Fallback>
      </mc:AlternateContent>
    </w:r>
  </w:p>
  <w:p w14:paraId="4AB6093A" w14:textId="77777777" w:rsidR="001D207D" w:rsidRDefault="001D207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156"/>
    <w:multiLevelType w:val="hybridMultilevel"/>
    <w:tmpl w:val="AB56B2A2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3C75"/>
    <w:multiLevelType w:val="hybridMultilevel"/>
    <w:tmpl w:val="C64009C8"/>
    <w:lvl w:ilvl="0" w:tplc="8BA486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424BE"/>
    <w:multiLevelType w:val="multilevel"/>
    <w:tmpl w:val="A3F0D40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9A12239"/>
    <w:multiLevelType w:val="hybridMultilevel"/>
    <w:tmpl w:val="217045FA"/>
    <w:lvl w:ilvl="0" w:tplc="D7CC5AF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5" w:hanging="360"/>
      </w:pPr>
    </w:lvl>
    <w:lvl w:ilvl="2" w:tplc="240A001B" w:tentative="1">
      <w:start w:val="1"/>
      <w:numFmt w:val="lowerRoman"/>
      <w:lvlText w:val="%3."/>
      <w:lvlJc w:val="right"/>
      <w:pPr>
        <w:ind w:left="2225" w:hanging="180"/>
      </w:pPr>
    </w:lvl>
    <w:lvl w:ilvl="3" w:tplc="240A000F" w:tentative="1">
      <w:start w:val="1"/>
      <w:numFmt w:val="decimal"/>
      <w:lvlText w:val="%4."/>
      <w:lvlJc w:val="left"/>
      <w:pPr>
        <w:ind w:left="2945" w:hanging="360"/>
      </w:pPr>
    </w:lvl>
    <w:lvl w:ilvl="4" w:tplc="240A0019" w:tentative="1">
      <w:start w:val="1"/>
      <w:numFmt w:val="lowerLetter"/>
      <w:lvlText w:val="%5."/>
      <w:lvlJc w:val="left"/>
      <w:pPr>
        <w:ind w:left="3665" w:hanging="360"/>
      </w:pPr>
    </w:lvl>
    <w:lvl w:ilvl="5" w:tplc="240A001B" w:tentative="1">
      <w:start w:val="1"/>
      <w:numFmt w:val="lowerRoman"/>
      <w:lvlText w:val="%6."/>
      <w:lvlJc w:val="right"/>
      <w:pPr>
        <w:ind w:left="4385" w:hanging="180"/>
      </w:pPr>
    </w:lvl>
    <w:lvl w:ilvl="6" w:tplc="240A000F" w:tentative="1">
      <w:start w:val="1"/>
      <w:numFmt w:val="decimal"/>
      <w:lvlText w:val="%7."/>
      <w:lvlJc w:val="left"/>
      <w:pPr>
        <w:ind w:left="5105" w:hanging="360"/>
      </w:pPr>
    </w:lvl>
    <w:lvl w:ilvl="7" w:tplc="240A0019" w:tentative="1">
      <w:start w:val="1"/>
      <w:numFmt w:val="lowerLetter"/>
      <w:lvlText w:val="%8."/>
      <w:lvlJc w:val="left"/>
      <w:pPr>
        <w:ind w:left="5825" w:hanging="360"/>
      </w:pPr>
    </w:lvl>
    <w:lvl w:ilvl="8" w:tplc="2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A5E7071"/>
    <w:multiLevelType w:val="multilevel"/>
    <w:tmpl w:val="F69C681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B4035E7"/>
    <w:multiLevelType w:val="multilevel"/>
    <w:tmpl w:val="19E0F27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D080C86"/>
    <w:multiLevelType w:val="hybridMultilevel"/>
    <w:tmpl w:val="4712D04A"/>
    <w:lvl w:ilvl="0" w:tplc="D7CC5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C4698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B3337"/>
    <w:multiLevelType w:val="hybridMultilevel"/>
    <w:tmpl w:val="1D28CD86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B5075"/>
    <w:multiLevelType w:val="hybridMultilevel"/>
    <w:tmpl w:val="B3A44818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4035C2"/>
    <w:multiLevelType w:val="hybridMultilevel"/>
    <w:tmpl w:val="E3DE8088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A5D56"/>
    <w:multiLevelType w:val="hybridMultilevel"/>
    <w:tmpl w:val="0A0004D0"/>
    <w:lvl w:ilvl="0" w:tplc="B844A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84C6A"/>
    <w:multiLevelType w:val="hybridMultilevel"/>
    <w:tmpl w:val="E9C4987C"/>
    <w:lvl w:ilvl="0" w:tplc="E8BAAB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D09CA"/>
    <w:multiLevelType w:val="multilevel"/>
    <w:tmpl w:val="88E2E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25"/>
        </w:tabs>
        <w:ind w:left="525" w:hanging="525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E17728E"/>
    <w:multiLevelType w:val="hybridMultilevel"/>
    <w:tmpl w:val="F3AA65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06219"/>
    <w:multiLevelType w:val="hybridMultilevel"/>
    <w:tmpl w:val="2CA62360"/>
    <w:lvl w:ilvl="0" w:tplc="D39A55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C0F5C"/>
    <w:multiLevelType w:val="hybridMultilevel"/>
    <w:tmpl w:val="77707F06"/>
    <w:lvl w:ilvl="0" w:tplc="9766AD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A65D8"/>
    <w:multiLevelType w:val="hybridMultilevel"/>
    <w:tmpl w:val="D368EB04"/>
    <w:lvl w:ilvl="0" w:tplc="F8AEB7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55391E"/>
    <w:multiLevelType w:val="multilevel"/>
    <w:tmpl w:val="E5383DF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6711D57"/>
    <w:multiLevelType w:val="multilevel"/>
    <w:tmpl w:val="966089B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DE9214B"/>
    <w:multiLevelType w:val="hybridMultilevel"/>
    <w:tmpl w:val="F3AA798A"/>
    <w:lvl w:ilvl="0" w:tplc="0C42A3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A53CD"/>
    <w:multiLevelType w:val="hybridMultilevel"/>
    <w:tmpl w:val="B0229F46"/>
    <w:lvl w:ilvl="0" w:tplc="7A9E9CD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3F0469"/>
    <w:multiLevelType w:val="hybridMultilevel"/>
    <w:tmpl w:val="CA6043CC"/>
    <w:lvl w:ilvl="0" w:tplc="73B453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4370"/>
    <w:multiLevelType w:val="hybridMultilevel"/>
    <w:tmpl w:val="A754CC0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E4F09"/>
    <w:multiLevelType w:val="multilevel"/>
    <w:tmpl w:val="BD3C34A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7E642447"/>
    <w:multiLevelType w:val="hybridMultilevel"/>
    <w:tmpl w:val="E9D63428"/>
    <w:lvl w:ilvl="0" w:tplc="0B8C5E3E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8685920">
    <w:abstractNumId w:val="13"/>
  </w:num>
  <w:num w:numId="2" w16cid:durableId="1189177522">
    <w:abstractNumId w:val="19"/>
  </w:num>
  <w:num w:numId="3" w16cid:durableId="250745333">
    <w:abstractNumId w:val="4"/>
  </w:num>
  <w:num w:numId="4" w16cid:durableId="182937104">
    <w:abstractNumId w:val="24"/>
  </w:num>
  <w:num w:numId="5" w16cid:durableId="138813739">
    <w:abstractNumId w:val="5"/>
  </w:num>
  <w:num w:numId="6" w16cid:durableId="208953468">
    <w:abstractNumId w:val="2"/>
  </w:num>
  <w:num w:numId="7" w16cid:durableId="1667901331">
    <w:abstractNumId w:val="18"/>
  </w:num>
  <w:num w:numId="8" w16cid:durableId="785658494">
    <w:abstractNumId w:val="21"/>
  </w:num>
  <w:num w:numId="9" w16cid:durableId="293415360">
    <w:abstractNumId w:val="25"/>
  </w:num>
  <w:num w:numId="10" w16cid:durableId="759061768">
    <w:abstractNumId w:val="14"/>
  </w:num>
  <w:num w:numId="11" w16cid:durableId="321739142">
    <w:abstractNumId w:val="23"/>
  </w:num>
  <w:num w:numId="12" w16cid:durableId="1629236611">
    <w:abstractNumId w:val="15"/>
  </w:num>
  <w:num w:numId="13" w16cid:durableId="1055929282">
    <w:abstractNumId w:val="20"/>
  </w:num>
  <w:num w:numId="14" w16cid:durableId="213004878">
    <w:abstractNumId w:val="0"/>
  </w:num>
  <w:num w:numId="15" w16cid:durableId="1696812830">
    <w:abstractNumId w:val="6"/>
  </w:num>
  <w:num w:numId="16" w16cid:durableId="326447431">
    <w:abstractNumId w:val="3"/>
  </w:num>
  <w:num w:numId="17" w16cid:durableId="982351466">
    <w:abstractNumId w:val="9"/>
  </w:num>
  <w:num w:numId="18" w16cid:durableId="553735250">
    <w:abstractNumId w:val="17"/>
  </w:num>
  <w:num w:numId="19" w16cid:durableId="2027630503">
    <w:abstractNumId w:val="8"/>
  </w:num>
  <w:num w:numId="20" w16cid:durableId="1085538976">
    <w:abstractNumId w:val="11"/>
  </w:num>
  <w:num w:numId="21" w16cid:durableId="569730870">
    <w:abstractNumId w:val="7"/>
  </w:num>
  <w:num w:numId="22" w16cid:durableId="90013690">
    <w:abstractNumId w:val="10"/>
  </w:num>
  <w:num w:numId="23" w16cid:durableId="917714891">
    <w:abstractNumId w:val="1"/>
  </w:num>
  <w:num w:numId="24" w16cid:durableId="749229105">
    <w:abstractNumId w:val="22"/>
  </w:num>
  <w:num w:numId="25" w16cid:durableId="1167135312">
    <w:abstractNumId w:val="16"/>
  </w:num>
  <w:num w:numId="26" w16cid:durableId="9453104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Full" w:cryptAlgorithmClass="hash" w:cryptAlgorithmType="typeAny" w:cryptAlgorithmSid="4" w:cryptSpinCount="100000" w:hash="KzdO5EEBLVaH6omphM7DiJ1Nh9c=" w:salt="gxMQJQdGtK6wpZSeyhGt0A==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8EC"/>
    <w:rsid w:val="000311C2"/>
    <w:rsid w:val="00054080"/>
    <w:rsid w:val="00054269"/>
    <w:rsid w:val="000628E5"/>
    <w:rsid w:val="000653C9"/>
    <w:rsid w:val="000715C1"/>
    <w:rsid w:val="0008343C"/>
    <w:rsid w:val="00096616"/>
    <w:rsid w:val="000B160E"/>
    <w:rsid w:val="000B2552"/>
    <w:rsid w:val="000C50A1"/>
    <w:rsid w:val="000D2DDF"/>
    <w:rsid w:val="000E6E33"/>
    <w:rsid w:val="000F478F"/>
    <w:rsid w:val="0010171C"/>
    <w:rsid w:val="0011607D"/>
    <w:rsid w:val="00125429"/>
    <w:rsid w:val="00153C1E"/>
    <w:rsid w:val="00157E98"/>
    <w:rsid w:val="00171B80"/>
    <w:rsid w:val="0017640A"/>
    <w:rsid w:val="00181562"/>
    <w:rsid w:val="0019014D"/>
    <w:rsid w:val="00190CB3"/>
    <w:rsid w:val="001D207D"/>
    <w:rsid w:val="001E12B4"/>
    <w:rsid w:val="001E1973"/>
    <w:rsid w:val="001E20A4"/>
    <w:rsid w:val="001E68B4"/>
    <w:rsid w:val="0020755C"/>
    <w:rsid w:val="00211789"/>
    <w:rsid w:val="00213C44"/>
    <w:rsid w:val="00215E3F"/>
    <w:rsid w:val="00217E4B"/>
    <w:rsid w:val="00220F4B"/>
    <w:rsid w:val="00221508"/>
    <w:rsid w:val="002246B2"/>
    <w:rsid w:val="00265A20"/>
    <w:rsid w:val="0026684D"/>
    <w:rsid w:val="002714D2"/>
    <w:rsid w:val="002B3813"/>
    <w:rsid w:val="002C302C"/>
    <w:rsid w:val="002D3BE3"/>
    <w:rsid w:val="002F1F2D"/>
    <w:rsid w:val="00313946"/>
    <w:rsid w:val="00333AA3"/>
    <w:rsid w:val="0033718E"/>
    <w:rsid w:val="00337A1C"/>
    <w:rsid w:val="003424B3"/>
    <w:rsid w:val="00344D9B"/>
    <w:rsid w:val="00357F11"/>
    <w:rsid w:val="003614B1"/>
    <w:rsid w:val="00372103"/>
    <w:rsid w:val="00383A83"/>
    <w:rsid w:val="00387A5F"/>
    <w:rsid w:val="003A59DF"/>
    <w:rsid w:val="003D7FCD"/>
    <w:rsid w:val="003E0260"/>
    <w:rsid w:val="00426C18"/>
    <w:rsid w:val="00445F68"/>
    <w:rsid w:val="00473695"/>
    <w:rsid w:val="0047417D"/>
    <w:rsid w:val="00474569"/>
    <w:rsid w:val="00477B0B"/>
    <w:rsid w:val="00491460"/>
    <w:rsid w:val="00492DA7"/>
    <w:rsid w:val="004A3A74"/>
    <w:rsid w:val="004B0BB3"/>
    <w:rsid w:val="004B2CB8"/>
    <w:rsid w:val="004B4F5B"/>
    <w:rsid w:val="004B54F9"/>
    <w:rsid w:val="004C31DB"/>
    <w:rsid w:val="004D27AB"/>
    <w:rsid w:val="004E04D6"/>
    <w:rsid w:val="004F28C0"/>
    <w:rsid w:val="004F3142"/>
    <w:rsid w:val="0051530E"/>
    <w:rsid w:val="00561659"/>
    <w:rsid w:val="00573BE6"/>
    <w:rsid w:val="00574B8D"/>
    <w:rsid w:val="00587183"/>
    <w:rsid w:val="005966D9"/>
    <w:rsid w:val="005B59BB"/>
    <w:rsid w:val="005B7721"/>
    <w:rsid w:val="005C3DA5"/>
    <w:rsid w:val="005D3D27"/>
    <w:rsid w:val="005F3244"/>
    <w:rsid w:val="005F3C12"/>
    <w:rsid w:val="00612552"/>
    <w:rsid w:val="00612A36"/>
    <w:rsid w:val="00614C92"/>
    <w:rsid w:val="00626484"/>
    <w:rsid w:val="00632942"/>
    <w:rsid w:val="0064057E"/>
    <w:rsid w:val="00643C48"/>
    <w:rsid w:val="00657EBC"/>
    <w:rsid w:val="006840B0"/>
    <w:rsid w:val="006865D0"/>
    <w:rsid w:val="006A35C5"/>
    <w:rsid w:val="006A74C7"/>
    <w:rsid w:val="006B4B0B"/>
    <w:rsid w:val="006C4B35"/>
    <w:rsid w:val="006D715D"/>
    <w:rsid w:val="006E4B66"/>
    <w:rsid w:val="00712A96"/>
    <w:rsid w:val="007164E8"/>
    <w:rsid w:val="00757675"/>
    <w:rsid w:val="00763E56"/>
    <w:rsid w:val="0077696D"/>
    <w:rsid w:val="00780DB6"/>
    <w:rsid w:val="007848C4"/>
    <w:rsid w:val="00784DD8"/>
    <w:rsid w:val="007B2AF0"/>
    <w:rsid w:val="007C5FC8"/>
    <w:rsid w:val="007D1D4D"/>
    <w:rsid w:val="007D6033"/>
    <w:rsid w:val="007D78EC"/>
    <w:rsid w:val="007E0B3D"/>
    <w:rsid w:val="007E663C"/>
    <w:rsid w:val="007E7A96"/>
    <w:rsid w:val="00810190"/>
    <w:rsid w:val="00816ECE"/>
    <w:rsid w:val="00821B7D"/>
    <w:rsid w:val="00827495"/>
    <w:rsid w:val="00831A3C"/>
    <w:rsid w:val="00841EDF"/>
    <w:rsid w:val="00865FAA"/>
    <w:rsid w:val="00871B82"/>
    <w:rsid w:val="00872D56"/>
    <w:rsid w:val="00886192"/>
    <w:rsid w:val="00886712"/>
    <w:rsid w:val="00891A15"/>
    <w:rsid w:val="008948B4"/>
    <w:rsid w:val="008A7CA9"/>
    <w:rsid w:val="008D0CEC"/>
    <w:rsid w:val="008D7A49"/>
    <w:rsid w:val="0090720C"/>
    <w:rsid w:val="00910BFC"/>
    <w:rsid w:val="0091272E"/>
    <w:rsid w:val="00934529"/>
    <w:rsid w:val="00936195"/>
    <w:rsid w:val="00966C18"/>
    <w:rsid w:val="00986907"/>
    <w:rsid w:val="009872F1"/>
    <w:rsid w:val="00997C34"/>
    <w:rsid w:val="009A34B4"/>
    <w:rsid w:val="009A6A2C"/>
    <w:rsid w:val="009B4D7C"/>
    <w:rsid w:val="009B7393"/>
    <w:rsid w:val="009F7286"/>
    <w:rsid w:val="00A34853"/>
    <w:rsid w:val="00A5776D"/>
    <w:rsid w:val="00A61A29"/>
    <w:rsid w:val="00A6416D"/>
    <w:rsid w:val="00A66C33"/>
    <w:rsid w:val="00AB7563"/>
    <w:rsid w:val="00AE4553"/>
    <w:rsid w:val="00AF34B7"/>
    <w:rsid w:val="00AF627B"/>
    <w:rsid w:val="00B03B19"/>
    <w:rsid w:val="00B067E3"/>
    <w:rsid w:val="00B22550"/>
    <w:rsid w:val="00B262EF"/>
    <w:rsid w:val="00B26B21"/>
    <w:rsid w:val="00B65FBF"/>
    <w:rsid w:val="00B66F3C"/>
    <w:rsid w:val="00B676E2"/>
    <w:rsid w:val="00B70D69"/>
    <w:rsid w:val="00B70ED8"/>
    <w:rsid w:val="00B849BB"/>
    <w:rsid w:val="00B93D5F"/>
    <w:rsid w:val="00BB1551"/>
    <w:rsid w:val="00BB5222"/>
    <w:rsid w:val="00BB6AEE"/>
    <w:rsid w:val="00BC2AE4"/>
    <w:rsid w:val="00BD01F6"/>
    <w:rsid w:val="00BE2A5B"/>
    <w:rsid w:val="00BE5DDD"/>
    <w:rsid w:val="00C24E30"/>
    <w:rsid w:val="00C3643B"/>
    <w:rsid w:val="00C44D79"/>
    <w:rsid w:val="00C625ED"/>
    <w:rsid w:val="00C864EC"/>
    <w:rsid w:val="00C93473"/>
    <w:rsid w:val="00CB55AE"/>
    <w:rsid w:val="00CB7B40"/>
    <w:rsid w:val="00CC3D07"/>
    <w:rsid w:val="00CD010A"/>
    <w:rsid w:val="00CE6B22"/>
    <w:rsid w:val="00CF4EFB"/>
    <w:rsid w:val="00D070A0"/>
    <w:rsid w:val="00D15485"/>
    <w:rsid w:val="00D30330"/>
    <w:rsid w:val="00D73DC2"/>
    <w:rsid w:val="00D8716E"/>
    <w:rsid w:val="00D87A3D"/>
    <w:rsid w:val="00DC5D2F"/>
    <w:rsid w:val="00DC6A6F"/>
    <w:rsid w:val="00DD37DD"/>
    <w:rsid w:val="00DE532A"/>
    <w:rsid w:val="00DF1C9E"/>
    <w:rsid w:val="00DF4DB2"/>
    <w:rsid w:val="00E05A44"/>
    <w:rsid w:val="00E25314"/>
    <w:rsid w:val="00E52B17"/>
    <w:rsid w:val="00E65C2A"/>
    <w:rsid w:val="00E82BB9"/>
    <w:rsid w:val="00E92E5A"/>
    <w:rsid w:val="00EB19FB"/>
    <w:rsid w:val="00EB2211"/>
    <w:rsid w:val="00ED197E"/>
    <w:rsid w:val="00EE0039"/>
    <w:rsid w:val="00F13F02"/>
    <w:rsid w:val="00F233A0"/>
    <w:rsid w:val="00F33193"/>
    <w:rsid w:val="00F40F99"/>
    <w:rsid w:val="00F63820"/>
    <w:rsid w:val="00F84C50"/>
    <w:rsid w:val="00F87A66"/>
    <w:rsid w:val="00FA0B4D"/>
    <w:rsid w:val="00FA4D85"/>
    <w:rsid w:val="00FA518F"/>
    <w:rsid w:val="00FB10C1"/>
    <w:rsid w:val="00FC0FD6"/>
    <w:rsid w:val="00FE17CA"/>
    <w:rsid w:val="00FE7107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8EC382"/>
  <w15:docId w15:val="{F70F5F21-CE7A-4F78-9FB3-B79EBCB63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360"/>
      <w:jc w:val="both"/>
      <w:outlineLvl w:val="0"/>
    </w:pPr>
    <w:rPr>
      <w:rFonts w:ascii="Bookman Old Style" w:hAnsi="Bookman Old Style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Sangradetextonormal">
    <w:name w:val="Body Text Indent"/>
    <w:basedOn w:val="Normal"/>
    <w:pPr>
      <w:ind w:left="360"/>
    </w:pPr>
    <w:rPr>
      <w:rFonts w:ascii="Bookman Old Style" w:hAnsi="Bookman Old Style"/>
      <w:szCs w:val="20"/>
    </w:rPr>
  </w:style>
  <w:style w:type="paragraph" w:styleId="Textoindependiente">
    <w:name w:val="Body Text"/>
    <w:basedOn w:val="Normal"/>
    <w:pPr>
      <w:jc w:val="both"/>
    </w:pPr>
    <w:rPr>
      <w:szCs w:val="20"/>
      <w:lang w:val="es-ES_tradnl"/>
    </w:rPr>
  </w:style>
  <w:style w:type="table" w:styleId="Tablaconcuadrcula">
    <w:name w:val="Table Grid"/>
    <w:basedOn w:val="Tablanormal"/>
    <w:rsid w:val="00A577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4B54F9"/>
    <w:rPr>
      <w:sz w:val="24"/>
      <w:szCs w:val="24"/>
      <w:lang w:val="es-ES" w:eastAsia="es-ES"/>
    </w:rPr>
  </w:style>
  <w:style w:type="character" w:customStyle="1" w:styleId="PiedepginaCar">
    <w:name w:val="Pie de página Car"/>
    <w:link w:val="Piedepgina"/>
    <w:rsid w:val="004B54F9"/>
    <w:rPr>
      <w:sz w:val="24"/>
      <w:szCs w:val="24"/>
      <w:lang w:val="es-ES" w:eastAsia="es-ES"/>
    </w:rPr>
  </w:style>
  <w:style w:type="table" w:styleId="Tablaprofesional">
    <w:name w:val="Table Professional"/>
    <w:basedOn w:val="Tablanormal"/>
    <w:rsid w:val="00C44D7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Prrafodelista">
    <w:name w:val="List Paragraph"/>
    <w:basedOn w:val="Normal"/>
    <w:uiPriority w:val="34"/>
    <w:qFormat/>
    <w:rsid w:val="009A6A2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948B4"/>
    <w:pPr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396</Words>
  <Characters>2180</Characters>
  <Application>Microsoft Office Word</Application>
  <DocSecurity>8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UNIVERSIDAD SIMON BOLIVAR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UNIVERSIDAD SIMON BOLIVAR</dc:creator>
  <cp:lastModifiedBy>ANGELICA MARIA SANCHEZ MONSALVE</cp:lastModifiedBy>
  <cp:revision>7</cp:revision>
  <cp:lastPrinted>2015-07-02T14:51:00Z</cp:lastPrinted>
  <dcterms:created xsi:type="dcterms:W3CDTF">2023-09-11T14:05:00Z</dcterms:created>
  <dcterms:modified xsi:type="dcterms:W3CDTF">2023-09-11T15:11:00Z</dcterms:modified>
</cp:coreProperties>
</file>